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F5286" w:rsidRPr="003F1079" w:rsidRDefault="003F1079" w:rsidP="003F1079">
      <w:pPr>
        <w:rPr>
          <w:rFonts w:cstheme="minorHAnsi"/>
          <w:b/>
        </w:rPr>
      </w:pPr>
      <w:r w:rsidRPr="003F1079">
        <w:rPr>
          <w:rFonts w:cstheme="minorHAnsi"/>
          <w:b/>
        </w:rPr>
        <w:t>STDT 3 Lab As</w:t>
      </w:r>
      <w:r w:rsidR="0046016E">
        <w:rPr>
          <w:rFonts w:cstheme="minorHAnsi"/>
          <w:b/>
        </w:rPr>
        <w:t xml:space="preserve">sistant </w:t>
      </w:r>
      <w:r w:rsidR="0046016E">
        <w:rPr>
          <w:rFonts w:cstheme="minorHAnsi"/>
          <w:b/>
        </w:rPr>
        <w:tab/>
      </w:r>
      <w:r w:rsidR="0046016E">
        <w:rPr>
          <w:rFonts w:cstheme="minorHAnsi"/>
          <w:b/>
        </w:rPr>
        <w:tab/>
      </w:r>
      <w:r w:rsidR="0046016E">
        <w:rPr>
          <w:rFonts w:cstheme="minorHAnsi"/>
          <w:b/>
        </w:rPr>
        <w:tab/>
      </w:r>
      <w:r w:rsidR="0046016E">
        <w:rPr>
          <w:rFonts w:cstheme="minorHAnsi"/>
          <w:b/>
        </w:rPr>
        <w:tab/>
      </w:r>
      <w:r w:rsidR="0046016E">
        <w:rPr>
          <w:rFonts w:cstheme="minorHAnsi"/>
          <w:b/>
        </w:rPr>
        <w:tab/>
      </w:r>
      <w:r w:rsidR="0046016E">
        <w:rPr>
          <w:rFonts w:cstheme="minorHAnsi"/>
          <w:b/>
        </w:rPr>
        <w:tab/>
      </w:r>
      <w:r w:rsidR="0046016E">
        <w:rPr>
          <w:rFonts w:cstheme="minorHAnsi"/>
          <w:b/>
        </w:rPr>
        <w:tab/>
        <w:t xml:space="preserve">                             </w:t>
      </w:r>
      <w:bookmarkStart w:id="0" w:name="_GoBack"/>
      <w:bookmarkEnd w:id="0"/>
      <w:r w:rsidRPr="003F1079">
        <w:rPr>
          <w:rFonts w:cstheme="minorHAnsi"/>
          <w:b/>
        </w:rPr>
        <w:t>JOB ID</w:t>
      </w:r>
      <w:r w:rsidR="0046016E">
        <w:rPr>
          <w:rFonts w:cstheme="minorHAnsi"/>
          <w:b/>
        </w:rPr>
        <w:t xml:space="preserve"># </w:t>
      </w:r>
      <w:r w:rsidRPr="003F1079">
        <w:rPr>
          <w:rFonts w:cstheme="minorHAnsi"/>
          <w:b/>
        </w:rPr>
        <w:t>839773</w:t>
      </w:r>
    </w:p>
    <w:p w:rsidR="00DF5286" w:rsidRDefault="00DF5286" w:rsidP="00BF684F">
      <w:pPr>
        <w:ind w:left="1440" w:hanging="1440"/>
        <w:rPr>
          <w:rFonts w:cstheme="minorHAnsi"/>
        </w:rPr>
      </w:pPr>
    </w:p>
    <w:p w:rsidR="00DA25DD" w:rsidRPr="00A00916" w:rsidRDefault="003F1079" w:rsidP="003F1079">
      <w:pPr>
        <w:rPr>
          <w:rFonts w:cstheme="minorHAnsi"/>
        </w:rPr>
      </w:pPr>
      <w:r>
        <w:rPr>
          <w:rFonts w:cstheme="minorHAnsi"/>
        </w:rPr>
        <w:t xml:space="preserve">LOCATION:  </w:t>
      </w:r>
      <w:r w:rsidR="00BF684F" w:rsidRPr="00A00916">
        <w:rPr>
          <w:rFonts w:cstheme="minorHAnsi"/>
        </w:rPr>
        <w:t>586 Hutchison Hall, Department of Plant Pathology.</w:t>
      </w:r>
      <w:r>
        <w:rPr>
          <w:rFonts w:cstheme="minorHAnsi"/>
        </w:rPr>
        <w:t xml:space="preserve"> Laboratory of Dr. Amisha </w:t>
      </w:r>
      <w:proofErr w:type="spellStart"/>
      <w:r>
        <w:rPr>
          <w:rFonts w:cstheme="minorHAnsi"/>
        </w:rPr>
        <w:t>Poret</w:t>
      </w:r>
      <w:proofErr w:type="spellEnd"/>
      <w:r>
        <w:rPr>
          <w:rFonts w:cstheme="minorHAnsi"/>
        </w:rPr>
        <w:t xml:space="preserve"> </w:t>
      </w:r>
      <w:r w:rsidR="00BF684F" w:rsidRPr="00A00916">
        <w:rPr>
          <w:rFonts w:cstheme="minorHAnsi"/>
        </w:rPr>
        <w:t xml:space="preserve">Peterson, Research Microbiologist, </w:t>
      </w:r>
      <w:r w:rsidR="006C6903" w:rsidRPr="00A00916">
        <w:rPr>
          <w:rFonts w:cstheme="minorHAnsi"/>
        </w:rPr>
        <w:t>USDA/</w:t>
      </w:r>
      <w:r w:rsidR="00BF684F" w:rsidRPr="00A00916">
        <w:rPr>
          <w:rFonts w:cstheme="minorHAnsi"/>
        </w:rPr>
        <w:t>ARS</w:t>
      </w:r>
      <w:r w:rsidR="006C6903" w:rsidRPr="00A00916">
        <w:rPr>
          <w:rFonts w:cstheme="minorHAnsi"/>
        </w:rPr>
        <w:t>-CPGRU</w:t>
      </w:r>
      <w:r w:rsidR="00120C79">
        <w:rPr>
          <w:rFonts w:cstheme="minorHAnsi"/>
        </w:rPr>
        <w:t xml:space="preserve">, </w:t>
      </w:r>
      <w:r w:rsidR="004F1018">
        <w:rPr>
          <w:rFonts w:cstheme="minorHAnsi"/>
        </w:rPr>
        <w:t xml:space="preserve">1 Shields Ave, </w:t>
      </w:r>
      <w:r w:rsidR="00120C79">
        <w:rPr>
          <w:rFonts w:cstheme="minorHAnsi"/>
        </w:rPr>
        <w:t>Davis, CA 95616</w:t>
      </w:r>
      <w:r w:rsidR="00BF684F" w:rsidRPr="00A00916">
        <w:rPr>
          <w:rFonts w:cstheme="minorHAnsi"/>
        </w:rPr>
        <w:t>.</w:t>
      </w:r>
      <w:r w:rsidR="00A803EF" w:rsidRPr="00A00916">
        <w:rPr>
          <w:rFonts w:cstheme="minorHAnsi"/>
        </w:rPr>
        <w:t xml:space="preserve"> </w:t>
      </w:r>
    </w:p>
    <w:p w:rsidR="00A803EF" w:rsidRPr="00A00916" w:rsidRDefault="00A803EF" w:rsidP="00A803EF">
      <w:pPr>
        <w:rPr>
          <w:rFonts w:cstheme="minorHAnsi"/>
        </w:rPr>
      </w:pPr>
    </w:p>
    <w:p w:rsidR="00A803EF" w:rsidRPr="00A00916" w:rsidRDefault="00DF5286" w:rsidP="00A803EF">
      <w:pPr>
        <w:rPr>
          <w:rFonts w:cstheme="minorHAnsi"/>
        </w:rPr>
      </w:pPr>
      <w:r>
        <w:rPr>
          <w:rFonts w:cstheme="minorHAnsi"/>
        </w:rPr>
        <w:t>JOB PURPOSE:</w:t>
      </w:r>
      <w:r w:rsidR="003F1079">
        <w:rPr>
          <w:rFonts w:cstheme="minorHAnsi"/>
        </w:rPr>
        <w:t xml:space="preserve">   </w:t>
      </w:r>
      <w:r>
        <w:rPr>
          <w:rFonts w:cstheme="minorHAnsi"/>
        </w:rPr>
        <w:t>To p</w:t>
      </w:r>
      <w:r w:rsidR="00A803EF" w:rsidRPr="00A00916">
        <w:rPr>
          <w:rFonts w:cstheme="minorHAnsi"/>
        </w:rPr>
        <w:t xml:space="preserve">rovide </w:t>
      </w:r>
      <w:r>
        <w:rPr>
          <w:rFonts w:cstheme="minorHAnsi"/>
        </w:rPr>
        <w:t>support for</w:t>
      </w:r>
      <w:r w:rsidR="00A803EF" w:rsidRPr="00A00916">
        <w:rPr>
          <w:rFonts w:cstheme="minorHAnsi"/>
        </w:rPr>
        <w:t xml:space="preserve"> </w:t>
      </w:r>
      <w:r>
        <w:rPr>
          <w:rFonts w:cstheme="minorHAnsi"/>
        </w:rPr>
        <w:t>molecular microbial ecology research projects</w:t>
      </w:r>
      <w:r w:rsidR="00A803EF" w:rsidRPr="00A00916">
        <w:rPr>
          <w:rFonts w:cstheme="minorHAnsi"/>
        </w:rPr>
        <w:t>.</w:t>
      </w:r>
    </w:p>
    <w:p w:rsidR="00A803EF" w:rsidRPr="00A00916" w:rsidRDefault="00A803EF" w:rsidP="00A803EF">
      <w:pPr>
        <w:rPr>
          <w:rFonts w:cstheme="minorHAnsi"/>
        </w:rPr>
      </w:pPr>
    </w:p>
    <w:p w:rsidR="003F1079" w:rsidRDefault="00DF5286" w:rsidP="00A803EF">
      <w:pPr>
        <w:rPr>
          <w:rFonts w:cstheme="minorHAnsi"/>
        </w:rPr>
      </w:pPr>
      <w:r>
        <w:rPr>
          <w:rFonts w:cstheme="minorHAnsi"/>
        </w:rPr>
        <w:t>JOB</w:t>
      </w:r>
      <w:r w:rsidR="00A803EF" w:rsidRPr="00A00916">
        <w:rPr>
          <w:rFonts w:cstheme="minorHAnsi"/>
        </w:rPr>
        <w:t xml:space="preserve"> DESCRIPTION:</w:t>
      </w:r>
      <w:r w:rsidR="003F1079">
        <w:rPr>
          <w:rFonts w:cstheme="minorHAnsi"/>
        </w:rPr>
        <w:t xml:space="preserve">  </w:t>
      </w:r>
      <w:r w:rsidR="003F1079" w:rsidRPr="003F1079">
        <w:rPr>
          <w:rFonts w:cstheme="minorHAnsi"/>
        </w:rPr>
        <w:t xml:space="preserve">Assist in research on soil microbial communities associated with tree crops in laboratory, greenhouse, and field settings. Training </w:t>
      </w:r>
      <w:proofErr w:type="gramStart"/>
      <w:r w:rsidR="003F1079" w:rsidRPr="003F1079">
        <w:rPr>
          <w:rFonts w:cstheme="minorHAnsi"/>
        </w:rPr>
        <w:t>will be provided</w:t>
      </w:r>
      <w:proofErr w:type="gramEnd"/>
      <w:r w:rsidR="003F1079" w:rsidRPr="003F1079">
        <w:rPr>
          <w:rFonts w:cstheme="minorHAnsi"/>
        </w:rPr>
        <w:t xml:space="preserve">. Position duties will include: (1) DNA and RNA extraction, PCR, gel electrophoresis, and nucleic acid quantitation, (2) enzyme assays and other biochemical tests, (3) media preparation and culturing of microorganisms, (4) soil sampling in field locations, and (5) plant maintenance in greenhouse. Opportunities to learn bioinformatic processing of sequence data and statistical analyses will also be available. </w:t>
      </w:r>
    </w:p>
    <w:p w:rsidR="003F1079" w:rsidRDefault="003F1079" w:rsidP="00A803EF">
      <w:pPr>
        <w:rPr>
          <w:rFonts w:cstheme="minorHAnsi"/>
        </w:rPr>
      </w:pPr>
    </w:p>
    <w:p w:rsidR="00A803EF" w:rsidRDefault="00A803EF" w:rsidP="00A803EF">
      <w:pPr>
        <w:rPr>
          <w:rFonts w:cstheme="minorHAnsi"/>
        </w:rPr>
      </w:pPr>
      <w:r w:rsidRPr="00A00916">
        <w:rPr>
          <w:rFonts w:cstheme="minorHAnsi"/>
        </w:rPr>
        <w:t>QUALIFICATIONS:</w:t>
      </w:r>
      <w:r w:rsidR="00DD495E">
        <w:rPr>
          <w:rFonts w:cstheme="minorHAnsi"/>
        </w:rPr>
        <w:t xml:space="preserve">  </w:t>
      </w:r>
      <w:r w:rsidR="003F1079" w:rsidRPr="003F1079">
        <w:rPr>
          <w:rFonts w:cstheme="minorHAnsi"/>
        </w:rPr>
        <w:t>Introductory coursework in biology, chemistry, geology, or other sciences. Familiarity with Microsoft Word and Excel or equivalent applications is required. Basic laboratory training is preferred, but no specific experience is required. Must be able to work in greenhouse and field conditions. A valid driver’s license is required. Must be reliable, organized, and interested in learning. Freshman and sophomore students are encouraged to apply.</w:t>
      </w:r>
    </w:p>
    <w:p w:rsidR="003F1079" w:rsidRDefault="003F1079" w:rsidP="003F1079">
      <w:pPr>
        <w:rPr>
          <w:rFonts w:cstheme="minorHAnsi"/>
        </w:rPr>
      </w:pPr>
    </w:p>
    <w:p w:rsidR="003F1079" w:rsidRDefault="003F1079" w:rsidP="003F1079">
      <w:pPr>
        <w:rPr>
          <w:rFonts w:cstheme="minorHAnsi"/>
        </w:rPr>
      </w:pPr>
      <w:r>
        <w:rPr>
          <w:rFonts w:cstheme="minorHAnsi"/>
        </w:rPr>
        <w:t>DURATION:</w:t>
      </w:r>
      <w:r w:rsidR="00DD495E">
        <w:rPr>
          <w:rFonts w:cstheme="minorHAnsi"/>
        </w:rPr>
        <w:t xml:space="preserve"> </w:t>
      </w:r>
      <w:r w:rsidRPr="003F1079">
        <w:rPr>
          <w:rFonts w:cstheme="minorHAnsi"/>
        </w:rPr>
        <w:t>Flexible. Summer 2018 onward</w:t>
      </w:r>
    </w:p>
    <w:p w:rsidR="003F1079" w:rsidRPr="003F1079" w:rsidRDefault="003F1079" w:rsidP="003F1079">
      <w:pPr>
        <w:rPr>
          <w:rFonts w:cstheme="minorHAnsi"/>
        </w:rPr>
      </w:pPr>
    </w:p>
    <w:p w:rsidR="003F1079" w:rsidRPr="003F1079" w:rsidRDefault="00DD495E" w:rsidP="003F1079">
      <w:pPr>
        <w:rPr>
          <w:rFonts w:cstheme="minorHAnsi"/>
        </w:rPr>
      </w:pPr>
      <w:r>
        <w:rPr>
          <w:rFonts w:cstheme="minorHAnsi"/>
        </w:rPr>
        <w:t xml:space="preserve">APPROXIMATE HOURS PER WEEK: </w:t>
      </w:r>
      <w:r w:rsidR="003F1079" w:rsidRPr="003F1079">
        <w:rPr>
          <w:rFonts w:cstheme="minorHAnsi"/>
        </w:rPr>
        <w:t>10-20</w:t>
      </w:r>
    </w:p>
    <w:p w:rsidR="003F1079" w:rsidRPr="003F1079" w:rsidRDefault="003F1079" w:rsidP="003F1079">
      <w:pPr>
        <w:rPr>
          <w:rFonts w:cstheme="minorHAnsi"/>
        </w:rPr>
      </w:pPr>
    </w:p>
    <w:p w:rsidR="003F1079" w:rsidRPr="003F1079" w:rsidRDefault="003F1079" w:rsidP="003F1079">
      <w:pPr>
        <w:rPr>
          <w:rFonts w:cstheme="minorHAnsi"/>
        </w:rPr>
      </w:pPr>
      <w:r>
        <w:rPr>
          <w:rFonts w:cstheme="minorHAnsi"/>
        </w:rPr>
        <w:t>TRAVEL PERCENTAGE</w:t>
      </w:r>
      <w:r w:rsidR="00DD495E">
        <w:rPr>
          <w:rFonts w:cstheme="minorHAnsi"/>
        </w:rPr>
        <w:t xml:space="preserve">: </w:t>
      </w:r>
      <w:r w:rsidRPr="003F1079">
        <w:rPr>
          <w:rFonts w:cstheme="minorHAnsi"/>
        </w:rPr>
        <w:t xml:space="preserve">&lt; </w:t>
      </w:r>
      <w:proofErr w:type="gramStart"/>
      <w:r w:rsidRPr="003F1079">
        <w:rPr>
          <w:rFonts w:cstheme="minorHAnsi"/>
        </w:rPr>
        <w:t>10%</w:t>
      </w:r>
      <w:proofErr w:type="gramEnd"/>
      <w:r w:rsidRPr="003F1079">
        <w:rPr>
          <w:rFonts w:cstheme="minorHAnsi"/>
        </w:rPr>
        <w:t xml:space="preserve"> Travel</w:t>
      </w:r>
    </w:p>
    <w:p w:rsidR="003F1079" w:rsidRDefault="003F1079" w:rsidP="003F1079">
      <w:pPr>
        <w:rPr>
          <w:rFonts w:cstheme="minorHAnsi"/>
        </w:rPr>
      </w:pPr>
    </w:p>
    <w:p w:rsidR="000B0FA8" w:rsidRDefault="000B0FA8" w:rsidP="003F1079">
      <w:pPr>
        <w:rPr>
          <w:rFonts w:cstheme="minorHAnsi"/>
        </w:rPr>
      </w:pPr>
      <w:r>
        <w:rPr>
          <w:rFonts w:cstheme="minorHAnsi"/>
        </w:rPr>
        <w:t xml:space="preserve">BASE PAY RATE:  </w:t>
      </w:r>
      <w:r w:rsidRPr="000B0FA8">
        <w:rPr>
          <w:rFonts w:cstheme="minorHAnsi"/>
        </w:rPr>
        <w:t>STDT3, $11.25</w:t>
      </w:r>
    </w:p>
    <w:p w:rsidR="000B0FA8" w:rsidRPr="003F1079" w:rsidRDefault="000B0FA8" w:rsidP="003F1079">
      <w:pPr>
        <w:rPr>
          <w:rFonts w:cstheme="minorHAnsi"/>
        </w:rPr>
      </w:pPr>
    </w:p>
    <w:p w:rsidR="003F1079" w:rsidRDefault="003F1079" w:rsidP="003F1079">
      <w:r>
        <w:t>CO</w:t>
      </w:r>
      <w:r w:rsidR="00DD495E">
        <w:t xml:space="preserve">NTACT:  </w:t>
      </w:r>
      <w:r>
        <w:t>Amisha Poret-Peterson, aporetpeterson@ucdavis.edu</w:t>
      </w:r>
    </w:p>
    <w:p w:rsidR="003F1079" w:rsidRPr="003F1079" w:rsidRDefault="003F1079" w:rsidP="003F1079">
      <w:pPr>
        <w:rPr>
          <w:rFonts w:cstheme="minorHAnsi"/>
        </w:rPr>
      </w:pPr>
    </w:p>
    <w:p w:rsidR="00A803EF" w:rsidRPr="003F1079" w:rsidRDefault="00A803EF" w:rsidP="003F1079">
      <w:pPr>
        <w:rPr>
          <w:rFonts w:cstheme="minorHAnsi"/>
        </w:rPr>
      </w:pPr>
    </w:p>
    <w:sectPr w:rsidR="00A803EF" w:rsidRPr="003F107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3E657BE"/>
    <w:multiLevelType w:val="multilevel"/>
    <w:tmpl w:val="C1EAC8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55B54D78"/>
    <w:multiLevelType w:val="multilevel"/>
    <w:tmpl w:val="94E23B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156C"/>
    <w:rsid w:val="00074A05"/>
    <w:rsid w:val="000846F3"/>
    <w:rsid w:val="000B0FA8"/>
    <w:rsid w:val="000C700E"/>
    <w:rsid w:val="000E26B8"/>
    <w:rsid w:val="00120C79"/>
    <w:rsid w:val="001227B7"/>
    <w:rsid w:val="001A4F89"/>
    <w:rsid w:val="00256E1D"/>
    <w:rsid w:val="00313C84"/>
    <w:rsid w:val="003F1079"/>
    <w:rsid w:val="004322A8"/>
    <w:rsid w:val="0046016E"/>
    <w:rsid w:val="004A41B6"/>
    <w:rsid w:val="004E4D3E"/>
    <w:rsid w:val="004F1018"/>
    <w:rsid w:val="00543ECC"/>
    <w:rsid w:val="005E1E32"/>
    <w:rsid w:val="006351F2"/>
    <w:rsid w:val="006A7854"/>
    <w:rsid w:val="006C13F4"/>
    <w:rsid w:val="006C6903"/>
    <w:rsid w:val="00803703"/>
    <w:rsid w:val="00825905"/>
    <w:rsid w:val="00861D2F"/>
    <w:rsid w:val="008A6C8F"/>
    <w:rsid w:val="00963890"/>
    <w:rsid w:val="009D2EEC"/>
    <w:rsid w:val="009D7E97"/>
    <w:rsid w:val="00A00916"/>
    <w:rsid w:val="00A54F3D"/>
    <w:rsid w:val="00A803EF"/>
    <w:rsid w:val="00B90393"/>
    <w:rsid w:val="00BF684F"/>
    <w:rsid w:val="00C56D31"/>
    <w:rsid w:val="00C6294D"/>
    <w:rsid w:val="00C9156C"/>
    <w:rsid w:val="00D90FAA"/>
    <w:rsid w:val="00DA25DD"/>
    <w:rsid w:val="00DD495E"/>
    <w:rsid w:val="00DF5286"/>
    <w:rsid w:val="00F374B8"/>
    <w:rsid w:val="00F856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71AACA"/>
  <w15:chartTrackingRefBased/>
  <w15:docId w15:val="{093EFEEF-D8E6-4157-AE54-B1BC10524E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DA25DD"/>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C9156C"/>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C9156C"/>
    <w:rPr>
      <w:rFonts w:ascii="Times New Roman" w:eastAsia="Times New Roman" w:hAnsi="Times New Roman" w:cs="Times New Roman"/>
      <w:b/>
      <w:bCs/>
      <w:sz w:val="27"/>
      <w:szCs w:val="27"/>
    </w:rPr>
  </w:style>
  <w:style w:type="character" w:styleId="Strong">
    <w:name w:val="Strong"/>
    <w:basedOn w:val="DefaultParagraphFont"/>
    <w:uiPriority w:val="22"/>
    <w:qFormat/>
    <w:rsid w:val="00C9156C"/>
    <w:rPr>
      <w:b/>
      <w:bCs/>
    </w:rPr>
  </w:style>
  <w:style w:type="character" w:customStyle="1" w:styleId="Heading2Char">
    <w:name w:val="Heading 2 Char"/>
    <w:basedOn w:val="DefaultParagraphFont"/>
    <w:link w:val="Heading2"/>
    <w:uiPriority w:val="9"/>
    <w:semiHidden/>
    <w:rsid w:val="00DA25DD"/>
    <w:rPr>
      <w:rFonts w:asciiTheme="majorHAnsi" w:eastAsiaTheme="majorEastAsia" w:hAnsiTheme="majorHAnsi" w:cstheme="majorBidi"/>
      <w:color w:val="2E74B5" w:themeColor="accent1" w:themeShade="BF"/>
      <w:sz w:val="26"/>
      <w:szCs w:val="26"/>
    </w:rPr>
  </w:style>
  <w:style w:type="paragraph" w:styleId="NormalWeb">
    <w:name w:val="Normal (Web)"/>
    <w:basedOn w:val="Normal"/>
    <w:uiPriority w:val="99"/>
    <w:semiHidden/>
    <w:unhideWhenUsed/>
    <w:rsid w:val="00DA25DD"/>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DA25DD"/>
  </w:style>
  <w:style w:type="character" w:styleId="Hyperlink">
    <w:name w:val="Hyperlink"/>
    <w:basedOn w:val="DefaultParagraphFont"/>
    <w:uiPriority w:val="99"/>
    <w:semiHidden/>
    <w:unhideWhenUsed/>
    <w:rsid w:val="00DA25D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4403347">
      <w:bodyDiv w:val="1"/>
      <w:marLeft w:val="0"/>
      <w:marRight w:val="0"/>
      <w:marTop w:val="0"/>
      <w:marBottom w:val="0"/>
      <w:divBdr>
        <w:top w:val="none" w:sz="0" w:space="0" w:color="auto"/>
        <w:left w:val="none" w:sz="0" w:space="0" w:color="auto"/>
        <w:bottom w:val="none" w:sz="0" w:space="0" w:color="auto"/>
        <w:right w:val="none" w:sz="0" w:space="0" w:color="auto"/>
      </w:divBdr>
    </w:div>
    <w:div w:id="92629491">
      <w:bodyDiv w:val="1"/>
      <w:marLeft w:val="0"/>
      <w:marRight w:val="0"/>
      <w:marTop w:val="0"/>
      <w:marBottom w:val="0"/>
      <w:divBdr>
        <w:top w:val="none" w:sz="0" w:space="0" w:color="auto"/>
        <w:left w:val="none" w:sz="0" w:space="0" w:color="auto"/>
        <w:bottom w:val="none" w:sz="0" w:space="0" w:color="auto"/>
        <w:right w:val="none" w:sz="0" w:space="0" w:color="auto"/>
      </w:divBdr>
      <w:divsChild>
        <w:div w:id="1136265259">
          <w:marLeft w:val="0"/>
          <w:marRight w:val="0"/>
          <w:marTop w:val="0"/>
          <w:marBottom w:val="150"/>
          <w:divBdr>
            <w:top w:val="none" w:sz="0" w:space="0" w:color="auto"/>
            <w:left w:val="none" w:sz="0" w:space="0" w:color="auto"/>
            <w:bottom w:val="none" w:sz="0" w:space="0" w:color="auto"/>
            <w:right w:val="none" w:sz="0" w:space="0" w:color="auto"/>
          </w:divBdr>
        </w:div>
        <w:div w:id="1870217678">
          <w:marLeft w:val="0"/>
          <w:marRight w:val="0"/>
          <w:marTop w:val="0"/>
          <w:marBottom w:val="0"/>
          <w:divBdr>
            <w:top w:val="none" w:sz="0" w:space="0" w:color="auto"/>
            <w:left w:val="none" w:sz="0" w:space="0" w:color="auto"/>
            <w:bottom w:val="none" w:sz="0" w:space="0" w:color="auto"/>
            <w:right w:val="none" w:sz="0" w:space="0" w:color="auto"/>
          </w:divBdr>
        </w:div>
      </w:divsChild>
    </w:div>
    <w:div w:id="648558692">
      <w:bodyDiv w:val="1"/>
      <w:marLeft w:val="0"/>
      <w:marRight w:val="0"/>
      <w:marTop w:val="0"/>
      <w:marBottom w:val="0"/>
      <w:divBdr>
        <w:top w:val="none" w:sz="0" w:space="0" w:color="auto"/>
        <w:left w:val="none" w:sz="0" w:space="0" w:color="auto"/>
        <w:bottom w:val="none" w:sz="0" w:space="0" w:color="auto"/>
        <w:right w:val="none" w:sz="0" w:space="0" w:color="auto"/>
      </w:divBdr>
      <w:divsChild>
        <w:div w:id="979771145">
          <w:marLeft w:val="0"/>
          <w:marRight w:val="0"/>
          <w:marTop w:val="0"/>
          <w:marBottom w:val="150"/>
          <w:divBdr>
            <w:top w:val="none" w:sz="0" w:space="0" w:color="auto"/>
            <w:left w:val="none" w:sz="0" w:space="0" w:color="auto"/>
            <w:bottom w:val="none" w:sz="0" w:space="0" w:color="auto"/>
            <w:right w:val="none" w:sz="0" w:space="0" w:color="auto"/>
          </w:divBdr>
        </w:div>
        <w:div w:id="773668509">
          <w:marLeft w:val="0"/>
          <w:marRight w:val="0"/>
          <w:marTop w:val="0"/>
          <w:marBottom w:val="0"/>
          <w:divBdr>
            <w:top w:val="none" w:sz="0" w:space="0" w:color="auto"/>
            <w:left w:val="none" w:sz="0" w:space="0" w:color="auto"/>
            <w:bottom w:val="none" w:sz="0" w:space="0" w:color="auto"/>
            <w:right w:val="none" w:sz="0" w:space="0" w:color="auto"/>
          </w:divBdr>
        </w:div>
      </w:divsChild>
    </w:div>
    <w:div w:id="1044211845">
      <w:bodyDiv w:val="1"/>
      <w:marLeft w:val="0"/>
      <w:marRight w:val="0"/>
      <w:marTop w:val="0"/>
      <w:marBottom w:val="0"/>
      <w:divBdr>
        <w:top w:val="none" w:sz="0" w:space="0" w:color="auto"/>
        <w:left w:val="none" w:sz="0" w:space="0" w:color="auto"/>
        <w:bottom w:val="none" w:sz="0" w:space="0" w:color="auto"/>
        <w:right w:val="none" w:sz="0" w:space="0" w:color="auto"/>
      </w:divBdr>
      <w:divsChild>
        <w:div w:id="2147040362">
          <w:marLeft w:val="0"/>
          <w:marRight w:val="0"/>
          <w:marTop w:val="0"/>
          <w:marBottom w:val="0"/>
          <w:divBdr>
            <w:top w:val="none" w:sz="0" w:space="0" w:color="auto"/>
            <w:left w:val="none" w:sz="0" w:space="0" w:color="auto"/>
            <w:bottom w:val="none" w:sz="0" w:space="0" w:color="auto"/>
            <w:right w:val="none" w:sz="0" w:space="0" w:color="auto"/>
          </w:divBdr>
        </w:div>
        <w:div w:id="81980833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139</TotalTime>
  <Pages>1</Pages>
  <Words>236</Words>
  <Characters>1346</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Amisha Tashee Poret-Peterson</dc:creator>
  <cp:keywords/>
  <dc:description/>
  <cp:lastModifiedBy>Amisha Tashee Poret-Peterson</cp:lastModifiedBy>
  <cp:revision>35</cp:revision>
  <dcterms:created xsi:type="dcterms:W3CDTF">2017-04-07T19:12:00Z</dcterms:created>
  <dcterms:modified xsi:type="dcterms:W3CDTF">2018-05-31T17:01:00Z</dcterms:modified>
</cp:coreProperties>
</file>